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E5" w:rsidRPr="00F14820" w:rsidRDefault="00FE24E5" w:rsidP="00FE24E5">
      <w:pPr>
        <w:jc w:val="center"/>
        <w:rPr>
          <w:rFonts w:ascii="Bookman Old Style" w:hAnsi="Bookman Old Style"/>
          <w:b/>
          <w:color w:val="8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4820">
        <w:rPr>
          <w:rFonts w:ascii="Bookman Old Style" w:eastAsia="Calibri" w:hAnsi="Bookman Old Style" w:cs="Times New Roman"/>
          <w:b/>
          <w:color w:val="8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при </w:t>
      </w:r>
      <w:r w:rsidRPr="00F14820">
        <w:rPr>
          <w:rFonts w:ascii="Bookman Old Style" w:hAnsi="Bookman Old Style"/>
          <w:b/>
          <w:color w:val="8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проведении </w:t>
      </w:r>
      <w:r w:rsidRPr="00F14820">
        <w:rPr>
          <w:rFonts w:ascii="Bookman Old Style" w:eastAsia="Calibri" w:hAnsi="Bookman Old Style" w:cs="Times New Roman"/>
          <w:b/>
          <w:color w:val="8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мониторинга педагогических работников государственных, муниципальных и частных организаций Брянской области</w:t>
      </w:r>
    </w:p>
    <w:p w:rsidR="00FE24E5" w:rsidRPr="00BD115E" w:rsidRDefault="00FE24E5" w:rsidP="00FE24E5">
      <w:pPr>
        <w:ind w:firstLine="709"/>
        <w:rPr>
          <w:rFonts w:ascii="Times New Roman" w:eastAsia="Calibri" w:hAnsi="Times New Roman" w:cs="Times New Roman"/>
          <w:sz w:val="40"/>
          <w:szCs w:val="40"/>
        </w:rPr>
      </w:pPr>
      <w:r w:rsidRPr="00BD115E">
        <w:rPr>
          <w:rFonts w:ascii="Times New Roman" w:eastAsia="Calibri" w:hAnsi="Times New Roman" w:cs="Times New Roman"/>
          <w:b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15E">
        <w:rPr>
          <w:rFonts w:ascii="Times New Roman" w:eastAsia="Calibri" w:hAnsi="Times New Roman" w:cs="Times New Roman"/>
          <w:b/>
          <w:sz w:val="40"/>
          <w:szCs w:val="40"/>
        </w:rPr>
        <w:t>Педагогический работник</w:t>
      </w:r>
      <w:r w:rsidRPr="00BD115E">
        <w:rPr>
          <w:rFonts w:ascii="Times New Roman" w:eastAsia="Calibri" w:hAnsi="Times New Roman" w:cs="Times New Roman"/>
          <w:sz w:val="40"/>
          <w:szCs w:val="40"/>
        </w:rPr>
        <w:t xml:space="preserve"> при прохождении мониторинга профессиональной компетентности должен иметь при себе документ, удостоверяющий личность.</w:t>
      </w:r>
    </w:p>
    <w:p w:rsidR="00FE24E5" w:rsidRPr="00BD115E" w:rsidRDefault="00FE24E5" w:rsidP="00FE24E5">
      <w:pPr>
        <w:ind w:firstLine="709"/>
        <w:rPr>
          <w:rFonts w:ascii="Times New Roman" w:eastAsia="Calibri" w:hAnsi="Times New Roman" w:cs="Times New Roman"/>
          <w:sz w:val="40"/>
          <w:szCs w:val="40"/>
        </w:rPr>
      </w:pPr>
    </w:p>
    <w:p w:rsidR="00FE24E5" w:rsidRPr="00BD115E" w:rsidRDefault="00FE24E5" w:rsidP="00FE24E5">
      <w:pPr>
        <w:ind w:firstLine="709"/>
        <w:rPr>
          <w:rFonts w:ascii="Times New Roman" w:eastAsia="Calibri" w:hAnsi="Times New Roman" w:cs="Times New Roman"/>
          <w:sz w:val="40"/>
          <w:szCs w:val="40"/>
        </w:rPr>
      </w:pPr>
      <w:r w:rsidRPr="00BD115E">
        <w:rPr>
          <w:rFonts w:ascii="Times New Roman" w:eastAsia="Calibri" w:hAnsi="Times New Roman" w:cs="Times New Roman"/>
          <w:b/>
          <w:sz w:val="40"/>
          <w:szCs w:val="40"/>
        </w:rPr>
        <w:t>2.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15E">
        <w:rPr>
          <w:rFonts w:ascii="Times New Roman" w:eastAsia="Calibri" w:hAnsi="Times New Roman" w:cs="Times New Roman"/>
          <w:b/>
          <w:sz w:val="40"/>
          <w:szCs w:val="40"/>
        </w:rPr>
        <w:t>При проведении мониторинга</w:t>
      </w:r>
      <w:r w:rsidRPr="00BD115E">
        <w:rPr>
          <w:rFonts w:ascii="Times New Roman" w:eastAsia="Calibri" w:hAnsi="Times New Roman" w:cs="Times New Roman"/>
          <w:sz w:val="40"/>
          <w:szCs w:val="40"/>
        </w:rPr>
        <w:t xml:space="preserve"> профессиональной компетентности в помещении необходимо присутствие лица, обеспечивающего </w:t>
      </w:r>
      <w:proofErr w:type="gramStart"/>
      <w:r w:rsidRPr="00BD115E">
        <w:rPr>
          <w:rFonts w:ascii="Times New Roman" w:eastAsia="Calibri" w:hAnsi="Times New Roman" w:cs="Times New Roman"/>
          <w:sz w:val="40"/>
          <w:szCs w:val="40"/>
        </w:rPr>
        <w:t>контроль за</w:t>
      </w:r>
      <w:proofErr w:type="gramEnd"/>
      <w:r w:rsidRPr="00BD115E">
        <w:rPr>
          <w:rFonts w:ascii="Times New Roman" w:eastAsia="Calibri" w:hAnsi="Times New Roman" w:cs="Times New Roman"/>
          <w:sz w:val="40"/>
          <w:szCs w:val="40"/>
        </w:rPr>
        <w:t xml:space="preserve"> выполнением работы аттестуемых педагогов. Возможно присутствие представителя Главной аттестационной комиссии.</w:t>
      </w:r>
    </w:p>
    <w:p w:rsidR="00FE24E5" w:rsidRPr="00BD115E" w:rsidRDefault="00FE24E5" w:rsidP="00FE24E5">
      <w:pPr>
        <w:ind w:firstLine="709"/>
        <w:rPr>
          <w:rFonts w:ascii="Times New Roman" w:eastAsia="Calibri" w:hAnsi="Times New Roman" w:cs="Times New Roman"/>
          <w:sz w:val="40"/>
          <w:szCs w:val="40"/>
        </w:rPr>
      </w:pPr>
    </w:p>
    <w:p w:rsidR="00FE24E5" w:rsidRPr="00BD115E" w:rsidRDefault="00FE24E5" w:rsidP="00FE24E5">
      <w:pPr>
        <w:ind w:firstLine="709"/>
        <w:rPr>
          <w:rFonts w:ascii="Times New Roman" w:eastAsia="Calibri" w:hAnsi="Times New Roman" w:cs="Times New Roman"/>
          <w:sz w:val="40"/>
          <w:szCs w:val="40"/>
        </w:rPr>
      </w:pPr>
      <w:r w:rsidRPr="00BD115E">
        <w:rPr>
          <w:rFonts w:ascii="Times New Roman" w:eastAsia="Calibri" w:hAnsi="Times New Roman" w:cs="Times New Roman"/>
          <w:b/>
          <w:sz w:val="40"/>
          <w:szCs w:val="40"/>
        </w:rPr>
        <w:t>3.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15E">
        <w:rPr>
          <w:rFonts w:ascii="Times New Roman" w:eastAsia="Calibri" w:hAnsi="Times New Roman" w:cs="Times New Roman"/>
          <w:b/>
          <w:sz w:val="40"/>
          <w:szCs w:val="40"/>
        </w:rPr>
        <w:t>Во время мониторинга</w:t>
      </w:r>
      <w:r w:rsidRPr="00BD115E">
        <w:rPr>
          <w:rFonts w:ascii="Times New Roman" w:eastAsia="Calibri" w:hAnsi="Times New Roman" w:cs="Times New Roman"/>
          <w:sz w:val="40"/>
          <w:szCs w:val="40"/>
        </w:rPr>
        <w:t xml:space="preserve"> профессиональной компетентности запрещается использование средств мобильной связи, справочной литературы, иных материалов.</w:t>
      </w:r>
    </w:p>
    <w:p w:rsidR="00FE24E5" w:rsidRPr="00667CF7" w:rsidRDefault="00FE24E5" w:rsidP="00FE24E5">
      <w:pPr>
        <w:pStyle w:val="ConsPlusNormal"/>
        <w:tabs>
          <w:tab w:val="left" w:pos="255"/>
        </w:tabs>
        <w:ind w:firstLine="709"/>
        <w:outlineLvl w:val="1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E24E5" w:rsidRDefault="00FE24E5" w:rsidP="00FE24E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1215" w:rsidRDefault="00801215">
      <w:bookmarkStart w:id="0" w:name="_GoBack"/>
      <w:bookmarkEnd w:id="0"/>
    </w:p>
    <w:sectPr w:rsidR="00801215" w:rsidSect="006C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5"/>
    <w:rsid w:val="00801215"/>
    <w:rsid w:val="00A33C4C"/>
    <w:rsid w:val="00F14820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E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E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E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E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Забава</cp:lastModifiedBy>
  <cp:revision>2</cp:revision>
  <dcterms:created xsi:type="dcterms:W3CDTF">2017-10-16T11:10:00Z</dcterms:created>
  <dcterms:modified xsi:type="dcterms:W3CDTF">2017-10-16T11:10:00Z</dcterms:modified>
</cp:coreProperties>
</file>